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713812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13812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1381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1381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9E2DA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CC7DB8" w:rsidRPr="00713812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13812" w:rsidRPr="00713812">
        <w:rPr>
          <w:rFonts w:ascii="Times New Roman" w:hAnsi="Times New Roman"/>
          <w:b/>
          <w:sz w:val="24"/>
          <w:szCs w:val="26"/>
          <w:lang w:eastAsia="ru-RU"/>
        </w:rPr>
        <w:t>24</w:t>
      </w:r>
      <w:r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13812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13812" w:rsidRPr="00713812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D90EE8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713812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13812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13812" w:rsidRPr="00713812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713812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26"/>
          <w:lang w:eastAsia="ru-RU"/>
        </w:rPr>
      </w:pP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1381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1381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713812" w:rsidRDefault="00884890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13812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с кадастровым номером </w:t>
      </w:r>
      <w:r w:rsidRPr="00713812">
        <w:rPr>
          <w:rFonts w:ascii="Times New Roman" w:hAnsi="Times New Roman"/>
          <w:bCs/>
          <w:sz w:val="24"/>
          <w:szCs w:val="24"/>
          <w:lang w:eastAsia="ru-RU"/>
        </w:rPr>
        <w:t>69:40:0200059:29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713812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д. Большие Перемерки, дом 42, стр. 2)</w:t>
      </w:r>
      <w:r w:rsidR="00287F4B" w:rsidRPr="00713812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1381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13812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13812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138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3812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1381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628E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628ED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F628ED">
        <w:rPr>
          <w:rFonts w:ascii="Times New Roman" w:eastAsiaTheme="minorHAnsi" w:hAnsi="Times New Roman"/>
          <w:sz w:val="24"/>
          <w:szCs w:val="26"/>
        </w:rPr>
        <w:t>0</w:t>
      </w:r>
      <w:r w:rsidRPr="00F628E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628E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628E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628ED">
        <w:rPr>
          <w:rFonts w:ascii="Times New Roman" w:eastAsiaTheme="minorHAnsi" w:hAnsi="Times New Roman"/>
          <w:sz w:val="24"/>
          <w:szCs w:val="26"/>
        </w:rPr>
        <w:t xml:space="preserve"> </w:t>
      </w:r>
      <w:r w:rsidR="00884890" w:rsidRPr="00F628ED">
        <w:rPr>
          <w:rFonts w:ascii="Times New Roman" w:eastAsiaTheme="minorHAnsi" w:hAnsi="Times New Roman"/>
          <w:sz w:val="24"/>
          <w:szCs w:val="26"/>
        </w:rPr>
        <w:t>30</w:t>
      </w:r>
      <w:r w:rsidR="00192506" w:rsidRPr="00F628ED">
        <w:rPr>
          <w:rFonts w:ascii="Times New Roman" w:eastAsiaTheme="minorHAnsi" w:hAnsi="Times New Roman"/>
          <w:sz w:val="24"/>
          <w:szCs w:val="26"/>
        </w:rPr>
        <w:t>-20</w:t>
      </w:r>
      <w:r w:rsidR="00287F4B" w:rsidRPr="00F628ED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F628ED">
        <w:rPr>
          <w:rFonts w:ascii="Times New Roman" w:eastAsiaTheme="minorHAnsi" w:hAnsi="Times New Roman"/>
          <w:sz w:val="24"/>
          <w:szCs w:val="26"/>
        </w:rPr>
        <w:t>«</w:t>
      </w:r>
      <w:r w:rsidR="00D76E4D" w:rsidRPr="00F628ED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F628ED">
        <w:rPr>
          <w:rFonts w:ascii="Times New Roman" w:eastAsiaTheme="minorHAnsi" w:hAnsi="Times New Roman"/>
          <w:sz w:val="24"/>
          <w:szCs w:val="26"/>
        </w:rPr>
        <w:t>26</w:t>
      </w:r>
      <w:r w:rsidR="000B2593" w:rsidRPr="00F628ED">
        <w:rPr>
          <w:rFonts w:ascii="Times New Roman" w:eastAsiaTheme="minorHAnsi" w:hAnsi="Times New Roman"/>
          <w:sz w:val="24"/>
          <w:szCs w:val="26"/>
        </w:rPr>
        <w:t xml:space="preserve"> </w:t>
      </w:r>
      <w:r w:rsidRPr="00F628ED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F628ED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F628ED">
        <w:rPr>
          <w:rFonts w:ascii="Times New Roman" w:eastAsiaTheme="minorHAnsi" w:hAnsi="Times New Roman"/>
          <w:sz w:val="24"/>
          <w:szCs w:val="26"/>
        </w:rPr>
        <w:t xml:space="preserve"> </w:t>
      </w:r>
      <w:r w:rsidRPr="00F628ED">
        <w:rPr>
          <w:rFonts w:ascii="Times New Roman" w:eastAsiaTheme="minorHAnsi" w:hAnsi="Times New Roman"/>
          <w:sz w:val="24"/>
          <w:szCs w:val="26"/>
        </w:rPr>
        <w:t>20</w:t>
      </w:r>
      <w:r w:rsidR="00192506" w:rsidRPr="00F628ED">
        <w:rPr>
          <w:rFonts w:ascii="Times New Roman" w:eastAsiaTheme="minorHAnsi" w:hAnsi="Times New Roman"/>
          <w:sz w:val="24"/>
          <w:szCs w:val="26"/>
        </w:rPr>
        <w:t>20</w:t>
      </w:r>
      <w:r w:rsidRPr="00F628E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628E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628ED" w:rsidRPr="00F628ED" w:rsidTr="006E4D35">
        <w:trPr>
          <w:jc w:val="center"/>
        </w:trPr>
        <w:tc>
          <w:tcPr>
            <w:tcW w:w="10173" w:type="dxa"/>
            <w:gridSpan w:val="3"/>
          </w:tcPr>
          <w:p w:rsidR="00CC7DB8" w:rsidRPr="00F628E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628ED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628E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628ED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628E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628ED">
              <w:rPr>
                <w:b/>
                <w:lang w:eastAsia="ru-RU"/>
              </w:rPr>
              <w:t>которой</w:t>
            </w:r>
            <w:r w:rsidRPr="00F628ED">
              <w:rPr>
                <w:b/>
                <w:lang w:val="ru-RU" w:eastAsia="ru-RU"/>
              </w:rPr>
              <w:t xml:space="preserve"> </w:t>
            </w:r>
            <w:r w:rsidRPr="00F628ED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628ED" w:rsidRPr="00F628E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628E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628E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628E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628ED">
              <w:rPr>
                <w:rFonts w:ascii="Times New Roman" w:eastAsiaTheme="minorHAnsi" w:hAnsi="Times New Roman"/>
              </w:rPr>
              <w:t>(</w:t>
            </w:r>
            <w:r w:rsidRPr="00F628E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628E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F628E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628E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628E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628E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628ED" w:rsidRPr="00F628E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628E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628E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628ED">
              <w:rPr>
                <w:b/>
                <w:lang w:val="ru-RU" w:eastAsia="ru-RU"/>
              </w:rPr>
              <w:t>:</w:t>
            </w:r>
          </w:p>
        </w:tc>
      </w:tr>
      <w:tr w:rsidR="00F628ED" w:rsidRPr="00F628E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628E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628E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628E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628E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628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628E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F628E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628E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628E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F628E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628E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628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F628ED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628E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74CF" wp14:editId="4C11F028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F628E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F628ED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8E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628E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628E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628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628E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673A9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F628ED" w:rsidRPr="00A41561" w:rsidRDefault="00CC7DB8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4156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A41561" w:rsidRDefault="00587B7C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о</w:t>
      </w:r>
      <w:r w:rsidR="00F628ED" w:rsidRPr="00A41561">
        <w:rPr>
          <w:rFonts w:ascii="Times New Roman" w:hAnsi="Times New Roman"/>
          <w:bCs/>
          <w:sz w:val="24"/>
          <w:szCs w:val="24"/>
          <w:lang w:eastAsia="ru-RU"/>
        </w:rPr>
        <w:t>тклонить</w:t>
      </w:r>
      <w:r w:rsidR="008E0480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проект решения Тверской горо</w:t>
      </w:r>
      <w:r w:rsidR="00192506" w:rsidRPr="00A41561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="00F628ED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</w:t>
      </w:r>
      <w:r w:rsidR="008E0480" w:rsidRPr="00A41561">
        <w:rPr>
          <w:rFonts w:ascii="Times New Roman" w:hAnsi="Times New Roman"/>
          <w:bCs/>
          <w:sz w:val="24"/>
          <w:szCs w:val="24"/>
          <w:lang w:eastAsia="ru-RU"/>
        </w:rPr>
        <w:t>и застройки города Твери, утвержденные решением Тверской городской Думы от 02.07.2003</w:t>
      </w:r>
      <w:r w:rsidR="00F628ED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E0480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№ 71» </w:t>
      </w:r>
      <w:r w:rsidR="00884890" w:rsidRPr="00A41561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884890" w:rsidRPr="00A41561">
        <w:rPr>
          <w:rFonts w:ascii="Times New Roman" w:hAnsi="Times New Roman"/>
          <w:bCs/>
          <w:sz w:val="24"/>
          <w:szCs w:val="24"/>
          <w:lang w:eastAsia="ru-RU"/>
        </w:rPr>
        <w:t>69:40:0200059:29 (адрес (местоположение): местоположение установлено относительно ориентира, расположенного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84890" w:rsidRPr="00A41561">
        <w:rPr>
          <w:rFonts w:ascii="Times New Roman" w:hAnsi="Times New Roman"/>
          <w:bCs/>
          <w:sz w:val="24"/>
          <w:szCs w:val="24"/>
          <w:lang w:eastAsia="ru-RU"/>
        </w:rPr>
        <w:t>в границах участка.</w:t>
      </w:r>
      <w:proofErr w:type="gramEnd"/>
      <w:r w:rsidR="00884890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д. Большие Перемерки, дом 42, стр. 2)</w:t>
      </w:r>
      <w:r w:rsidR="008E0480" w:rsidRPr="00A41561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E0480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A41561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A41561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A41561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884890" w:rsidRPr="00A41561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 в границах земельного участка с кадастровым номером 69:40:0200059:29</w:t>
      </w:r>
      <w:r w:rsidR="00F628ED" w:rsidRPr="00A41561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F628ED" w:rsidRPr="00A41561" w:rsidRDefault="00F628ED" w:rsidP="00F6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соответствия территориальной зоны земельного участка положениям генерального плана города Твери, </w:t>
      </w:r>
      <w:r w:rsidR="00A41561">
        <w:rPr>
          <w:rFonts w:ascii="Times New Roman" w:hAnsi="Times New Roman"/>
          <w:bCs/>
          <w:sz w:val="24"/>
          <w:szCs w:val="24"/>
          <w:lang w:val="x-none" w:eastAsia="ru-RU"/>
        </w:rPr>
        <w:t>утверждённ</w:t>
      </w:r>
      <w:r w:rsidR="00A41561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Pr="00A41561">
        <w:rPr>
          <w:rFonts w:ascii="Times New Roman" w:hAnsi="Times New Roman"/>
          <w:bCs/>
          <w:sz w:val="24"/>
          <w:szCs w:val="24"/>
          <w:lang w:val="x-none" w:eastAsia="ru-RU"/>
        </w:rPr>
        <w:t xml:space="preserve"> решением Тверской городской Думы от 25.12.2012</w:t>
      </w:r>
      <w:r w:rsidR="009E2DA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41561">
        <w:rPr>
          <w:rFonts w:ascii="Times New Roman" w:hAnsi="Times New Roman"/>
          <w:bCs/>
          <w:sz w:val="24"/>
          <w:szCs w:val="24"/>
          <w:lang w:val="x-none" w:eastAsia="ru-RU"/>
        </w:rPr>
        <w:t>№ 193(394)</w:t>
      </w:r>
      <w:r w:rsidRPr="00A41561">
        <w:rPr>
          <w:rFonts w:ascii="Times New Roman" w:hAnsi="Times New Roman"/>
          <w:bCs/>
          <w:sz w:val="24"/>
          <w:szCs w:val="24"/>
          <w:lang w:eastAsia="ru-RU"/>
        </w:rPr>
        <w:t xml:space="preserve"> (ред. от 03.07.2019 № 108)</w:t>
      </w:r>
      <w:r w:rsidR="00673A9B">
        <w:rPr>
          <w:rFonts w:ascii="Times New Roman" w:hAnsi="Times New Roman"/>
          <w:bCs/>
          <w:sz w:val="24"/>
          <w:szCs w:val="24"/>
          <w:lang w:eastAsia="ru-RU"/>
        </w:rPr>
        <w:t>, и направить проект</w:t>
      </w:r>
      <w:bookmarkStart w:id="0" w:name="_GoBack"/>
      <w:bookmarkEnd w:id="0"/>
      <w:r w:rsidR="00673A9B">
        <w:rPr>
          <w:rFonts w:ascii="Times New Roman" w:hAnsi="Times New Roman"/>
          <w:bCs/>
          <w:sz w:val="24"/>
          <w:szCs w:val="24"/>
          <w:lang w:eastAsia="ru-RU"/>
        </w:rPr>
        <w:t xml:space="preserve"> на доработку.</w:t>
      </w:r>
    </w:p>
    <w:p w:rsidR="000B2593" w:rsidRPr="00A4156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4156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78EA6" wp14:editId="6D1847A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A41561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4156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673A9B" w:rsidRDefault="00673A9B" w:rsidP="00673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673A9B" w:rsidRDefault="00673A9B" w:rsidP="00673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673A9B" w:rsidRPr="009E2DA4" w:rsidRDefault="00673A9B" w:rsidP="00673A9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673A9B" w:rsidRPr="009E2DA4" w:rsidRDefault="00673A9B" w:rsidP="00673A9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673A9B" w:rsidRPr="009E2DA4" w:rsidRDefault="00673A9B" w:rsidP="00673A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673A9B" w:rsidRPr="009E2DA4" w:rsidRDefault="00673A9B" w:rsidP="00673A9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73A9B" w:rsidRPr="009E2DA4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73A9B" w:rsidRPr="00F543CB" w:rsidRDefault="00673A9B" w:rsidP="0067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9E2DA4" w:rsidRPr="00F543CB" w:rsidRDefault="009E2DA4" w:rsidP="00673A9B">
      <w:pPr>
        <w:pStyle w:val="ConsPlusNonformat"/>
        <w:rPr>
          <w:rFonts w:ascii="Times New Roman" w:hAnsi="Times New Roman"/>
        </w:rPr>
      </w:pPr>
    </w:p>
    <w:sectPr w:rsidR="009E2DA4" w:rsidRPr="00F543CB" w:rsidSect="009E2DA4">
      <w:pgSz w:w="11906" w:h="16838"/>
      <w:pgMar w:top="45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43AD3"/>
    <w:rsid w:val="00074596"/>
    <w:rsid w:val="000B2593"/>
    <w:rsid w:val="000C669A"/>
    <w:rsid w:val="00135D5F"/>
    <w:rsid w:val="00192506"/>
    <w:rsid w:val="001E67BE"/>
    <w:rsid w:val="001F7DA2"/>
    <w:rsid w:val="00203F29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587B7C"/>
    <w:rsid w:val="00617FB2"/>
    <w:rsid w:val="00673A9B"/>
    <w:rsid w:val="006C09D3"/>
    <w:rsid w:val="00713812"/>
    <w:rsid w:val="00884890"/>
    <w:rsid w:val="008C020F"/>
    <w:rsid w:val="008E0480"/>
    <w:rsid w:val="009C0363"/>
    <w:rsid w:val="009E2DA4"/>
    <w:rsid w:val="00A41561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628ED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37</cp:revision>
  <cp:lastPrinted>2020-09-24T11:30:00Z</cp:lastPrinted>
  <dcterms:created xsi:type="dcterms:W3CDTF">2018-10-03T09:43:00Z</dcterms:created>
  <dcterms:modified xsi:type="dcterms:W3CDTF">2020-09-24T11:30:00Z</dcterms:modified>
</cp:coreProperties>
</file>